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5119" w14:textId="27F047E6" w:rsidR="00967B2C" w:rsidRPr="00967B2C" w:rsidRDefault="00967B2C" w:rsidP="00967B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7B2C">
        <w:rPr>
          <w:rFonts w:ascii="Times New Roman" w:hAnsi="Times New Roman" w:cs="Times New Roman"/>
          <w:sz w:val="28"/>
          <w:szCs w:val="28"/>
        </w:rPr>
        <w:t>28 ноября 2024 года в МБДОУ "Сибирячок" в рамках Всероссийского фестиваля NAUKA+ прошло увлекательное мероприятие "ДЕТСКИЙ КВАНТОРИУМ, КРАЕВЕДЕНИЕ РЕГИОНА". Юные изобретатели представили свои проекты</w:t>
      </w:r>
      <w:r>
        <w:rPr>
          <w:rFonts w:ascii="Times New Roman" w:hAnsi="Times New Roman" w:cs="Times New Roman"/>
          <w:sz w:val="28"/>
          <w:szCs w:val="28"/>
        </w:rPr>
        <w:t xml:space="preserve">, модели и </w:t>
      </w:r>
      <w:r w:rsidRPr="00967B2C">
        <w:rPr>
          <w:rFonts w:ascii="Times New Roman" w:hAnsi="Times New Roman" w:cs="Times New Roman"/>
          <w:sz w:val="28"/>
          <w:szCs w:val="28"/>
        </w:rPr>
        <w:t>макеты, посвященные актуальным экологическим вопросам</w:t>
      </w:r>
      <w:r w:rsidR="00373ACA">
        <w:rPr>
          <w:rFonts w:ascii="Times New Roman" w:hAnsi="Times New Roman" w:cs="Times New Roman"/>
          <w:sz w:val="28"/>
          <w:szCs w:val="28"/>
        </w:rPr>
        <w:t>, направленные на сохранение окружающей среды родного края</w:t>
      </w:r>
      <w:r w:rsidRPr="00967B2C">
        <w:rPr>
          <w:rFonts w:ascii="Times New Roman" w:hAnsi="Times New Roman" w:cs="Times New Roman"/>
          <w:sz w:val="28"/>
          <w:szCs w:val="28"/>
        </w:rPr>
        <w:t xml:space="preserve">. В роли главного эксперта выступил Профессор 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Квантулий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>.</w:t>
      </w:r>
    </w:p>
    <w:p w14:paraId="5F3E5750" w14:textId="77777777" w:rsidR="00373ACA" w:rsidRDefault="00373ACA" w:rsidP="00373AC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7B2C">
        <w:rPr>
          <w:rFonts w:ascii="Times New Roman" w:hAnsi="Times New Roman" w:cs="Times New Roman"/>
          <w:sz w:val="28"/>
          <w:szCs w:val="28"/>
        </w:rPr>
        <w:t>На мероприятии были представлены следующие изобретения: "Макет установки для очистки воды "Чистая капля"" от команды "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Биоквантум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" (Ушаков Тимофей, Баркова Дарина из группы № 6 "Крепыши") под руководством 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Буцкой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Pr="00967B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Балаевой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Р.Г.</w:t>
      </w:r>
    </w:p>
    <w:p w14:paraId="75A87485" w14:textId="77777777" w:rsidR="00373ACA" w:rsidRDefault="00373ACA" w:rsidP="00373AC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7B2C">
        <w:rPr>
          <w:rFonts w:ascii="Times New Roman" w:hAnsi="Times New Roman" w:cs="Times New Roman"/>
          <w:sz w:val="28"/>
          <w:szCs w:val="28"/>
        </w:rPr>
        <w:t xml:space="preserve"> "Экологический фильтр на выхлопную трубу автомобиля", разработанный командой "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Наноквантум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" (Чащин Степан, 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Шкребин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 Мирон из группы № 7 "Светлячки") под руководством Мануйловой Е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14:paraId="5A8B1810" w14:textId="77777777" w:rsidR="00373ACA" w:rsidRDefault="00373ACA" w:rsidP="00373AC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7B2C">
        <w:rPr>
          <w:rFonts w:ascii="Times New Roman" w:hAnsi="Times New Roman" w:cs="Times New Roman"/>
          <w:sz w:val="28"/>
          <w:szCs w:val="28"/>
        </w:rPr>
        <w:t xml:space="preserve"> "Завод будущего по очистке каменного угля от вредных примесей", представленный командой "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Геоквантум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" (Малова Варя, Коновалова Варя, 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Канесева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 Алина, Налимов Артем, 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Суханников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Сабоидинов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 Имран из группы № 10 "Ладушки") под руководством Селезневой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967B2C">
        <w:rPr>
          <w:rFonts w:ascii="Times New Roman" w:hAnsi="Times New Roman" w:cs="Times New Roman"/>
          <w:sz w:val="28"/>
          <w:szCs w:val="28"/>
        </w:rPr>
        <w:t xml:space="preserve"> и Вебер </w:t>
      </w:r>
      <w:r>
        <w:rPr>
          <w:rFonts w:ascii="Times New Roman" w:hAnsi="Times New Roman" w:cs="Times New Roman"/>
          <w:sz w:val="28"/>
          <w:szCs w:val="28"/>
        </w:rPr>
        <w:t>К.М.</w:t>
      </w:r>
    </w:p>
    <w:p w14:paraId="2527007F" w14:textId="77777777" w:rsidR="00373ACA" w:rsidRPr="00967B2C" w:rsidRDefault="00373ACA" w:rsidP="00373AC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7B2C">
        <w:rPr>
          <w:rFonts w:ascii="Times New Roman" w:hAnsi="Times New Roman" w:cs="Times New Roman"/>
          <w:sz w:val="28"/>
          <w:szCs w:val="28"/>
        </w:rPr>
        <w:t>"Экологический роботизированный завод по переработке полезных ископаемых" от команды "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Робоквантум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" (Чащин Степан, Тучков Богдан, 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Масляев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 Тимофей, Иванов Алексей, Дорошин Иван), занимающейся по ДОП "Занимательная робототехника" под руководством Богомоловой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644AC414" w14:textId="77777777" w:rsidR="00373ACA" w:rsidRPr="00967B2C" w:rsidRDefault="00373ACA" w:rsidP="00373AC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7B2C">
        <w:rPr>
          <w:rFonts w:ascii="Times New Roman" w:hAnsi="Times New Roman" w:cs="Times New Roman"/>
          <w:sz w:val="28"/>
          <w:szCs w:val="28"/>
        </w:rPr>
        <w:t xml:space="preserve">Каждое изобретение вызывало бурное обсуждение, зрители на перебой задавали авторам много вопросов, стремясь разобраться в тонкостях работы </w:t>
      </w:r>
      <w:r>
        <w:rPr>
          <w:rFonts w:ascii="Times New Roman" w:hAnsi="Times New Roman" w:cs="Times New Roman"/>
          <w:sz w:val="28"/>
          <w:szCs w:val="28"/>
        </w:rPr>
        <w:t xml:space="preserve">моделей, </w:t>
      </w:r>
      <w:r w:rsidRPr="00967B2C">
        <w:rPr>
          <w:rFonts w:ascii="Times New Roman" w:hAnsi="Times New Roman" w:cs="Times New Roman"/>
          <w:sz w:val="28"/>
          <w:szCs w:val="28"/>
        </w:rPr>
        <w:t>макетов и перспективах их применения.</w:t>
      </w:r>
    </w:p>
    <w:p w14:paraId="6D18B3BB" w14:textId="7A7E1E5A" w:rsidR="00967B2C" w:rsidRPr="00967B2C" w:rsidRDefault="00967B2C" w:rsidP="00967B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7B2C">
        <w:rPr>
          <w:rFonts w:ascii="Times New Roman" w:hAnsi="Times New Roman" w:cs="Times New Roman"/>
          <w:sz w:val="28"/>
          <w:szCs w:val="28"/>
        </w:rPr>
        <w:t xml:space="preserve">Работы оценивало компетентное жюри, в составе которого была </w:t>
      </w:r>
      <w:proofErr w:type="spellStart"/>
      <w:r w:rsidRPr="00967B2C">
        <w:rPr>
          <w:rFonts w:ascii="Times New Roman" w:hAnsi="Times New Roman" w:cs="Times New Roman"/>
          <w:sz w:val="28"/>
          <w:szCs w:val="28"/>
        </w:rPr>
        <w:t>Затолокина</w:t>
      </w:r>
      <w:proofErr w:type="spellEnd"/>
      <w:r w:rsidRPr="00967B2C">
        <w:rPr>
          <w:rFonts w:ascii="Times New Roman" w:hAnsi="Times New Roman" w:cs="Times New Roman"/>
          <w:sz w:val="28"/>
          <w:szCs w:val="28"/>
        </w:rPr>
        <w:t xml:space="preserve"> Рита Юрьевна, педагог дополнительного образования Центра дополнительного образования</w:t>
      </w:r>
      <w:r w:rsidR="00373ACA">
        <w:rPr>
          <w:rFonts w:ascii="Times New Roman" w:hAnsi="Times New Roman" w:cs="Times New Roman"/>
          <w:sz w:val="28"/>
          <w:szCs w:val="28"/>
        </w:rPr>
        <w:t xml:space="preserve"> города Искитима</w:t>
      </w:r>
      <w:r w:rsidRPr="00967B2C">
        <w:rPr>
          <w:rFonts w:ascii="Times New Roman" w:hAnsi="Times New Roman" w:cs="Times New Roman"/>
          <w:sz w:val="28"/>
          <w:szCs w:val="28"/>
        </w:rPr>
        <w:t xml:space="preserve"> и руководитель научной студии «Сибирячок». Она также порадовала воспитанников серией интересных и познавательных опытов по элементарной физике с водой и воздухом «Волшебная банка», вызвавших живой интерес и восторг у детей.</w:t>
      </w:r>
    </w:p>
    <w:p w14:paraId="0FBBD3AA" w14:textId="3E695B61" w:rsidR="0066035E" w:rsidRPr="00967B2C" w:rsidRDefault="00967B2C" w:rsidP="00967B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7B2C">
        <w:rPr>
          <w:rFonts w:ascii="Times New Roman" w:hAnsi="Times New Roman" w:cs="Times New Roman"/>
          <w:sz w:val="28"/>
          <w:szCs w:val="28"/>
        </w:rPr>
        <w:t>"ДЕТСКИЙ КВАНТОРИУМ, КРАЕВЕДЕНИЕ РЕГИОНА" стал запоминающимся событием, способствующим развитию научного мышления и творческих способностей дошкольников. Мероприятие подтвердило высокий уровень подготовки воспитанников и профессионализм педагогов МБДОУ "Сибирячок".</w:t>
      </w:r>
    </w:p>
    <w:sectPr w:rsidR="0066035E" w:rsidRPr="0096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2C"/>
    <w:rsid w:val="00373ACA"/>
    <w:rsid w:val="0066035E"/>
    <w:rsid w:val="00967B2C"/>
    <w:rsid w:val="00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4267"/>
  <w15:chartTrackingRefBased/>
  <w15:docId w15:val="{4064DC92-7E8B-4314-8D56-AF6B7476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Сибирячок</cp:lastModifiedBy>
  <cp:revision>3</cp:revision>
  <dcterms:created xsi:type="dcterms:W3CDTF">2024-11-28T07:54:00Z</dcterms:created>
  <dcterms:modified xsi:type="dcterms:W3CDTF">2024-11-28T13:51:00Z</dcterms:modified>
</cp:coreProperties>
</file>